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E7" w:rsidRDefault="00E4500A" w:rsidP="00FD0C4F">
      <w:pPr>
        <w:adjustRightInd/>
        <w:spacing w:after="0" w:line="28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河北大学本科课程考核试卷质量与管理评价表</w:t>
      </w:r>
    </w:p>
    <w:p w:rsidR="00895532" w:rsidRPr="003C3DAB" w:rsidRDefault="00766F58" w:rsidP="00FD0C4F">
      <w:pPr>
        <w:adjustRightInd/>
        <w:spacing w:after="0" w:line="288" w:lineRule="auto"/>
        <w:jc w:val="center"/>
        <w:rPr>
          <w:rFonts w:ascii="楷体" w:eastAsia="楷体" w:hAnsi="楷体"/>
          <w:bCs/>
          <w:sz w:val="30"/>
          <w:szCs w:val="30"/>
        </w:rPr>
      </w:pPr>
      <w:r w:rsidRPr="003C3DAB">
        <w:rPr>
          <w:rFonts w:ascii="楷体" w:eastAsia="楷体" w:hAnsi="楷体" w:hint="eastAsia"/>
          <w:bCs/>
          <w:sz w:val="30"/>
          <w:szCs w:val="30"/>
        </w:rPr>
        <w:t>（</w:t>
      </w:r>
      <w:r w:rsidR="00C944B2" w:rsidRPr="003C3DAB">
        <w:rPr>
          <w:rFonts w:ascii="楷体" w:eastAsia="楷体" w:hAnsi="楷体" w:hint="eastAsia"/>
          <w:bCs/>
          <w:sz w:val="30"/>
          <w:szCs w:val="30"/>
        </w:rPr>
        <w:t>论文或</w:t>
      </w:r>
      <w:r w:rsidRPr="003C3DAB">
        <w:rPr>
          <w:rFonts w:ascii="楷体" w:eastAsia="楷体" w:hAnsi="楷体" w:hint="eastAsia"/>
          <w:bCs/>
          <w:sz w:val="30"/>
          <w:szCs w:val="30"/>
        </w:rPr>
        <w:t>研究报告</w:t>
      </w:r>
      <w:r w:rsidR="00832FB2" w:rsidRPr="003C3DAB">
        <w:rPr>
          <w:rFonts w:ascii="楷体" w:eastAsia="楷体" w:hAnsi="楷体" w:hint="eastAsia"/>
          <w:bCs/>
          <w:sz w:val="30"/>
          <w:szCs w:val="30"/>
        </w:rPr>
        <w:t>适用</w:t>
      </w:r>
      <w:r w:rsidR="00575EC5" w:rsidRPr="003C3DAB">
        <w:rPr>
          <w:rFonts w:ascii="楷体" w:eastAsia="楷体" w:hAnsi="楷体" w:hint="eastAsia"/>
          <w:bCs/>
          <w:sz w:val="30"/>
          <w:szCs w:val="30"/>
        </w:rPr>
        <w:t>）</w:t>
      </w:r>
    </w:p>
    <w:p w:rsidR="00E4500A" w:rsidRPr="00311FF5" w:rsidRDefault="00E4500A" w:rsidP="00FD0C4F">
      <w:pPr>
        <w:adjustRightInd/>
        <w:spacing w:after="0" w:line="288" w:lineRule="auto"/>
        <w:rPr>
          <w:rFonts w:ascii="黑体" w:eastAsia="黑体" w:hAnsi="宋体"/>
          <w:bCs/>
          <w:sz w:val="24"/>
          <w:szCs w:val="24"/>
        </w:rPr>
      </w:pPr>
      <w:r>
        <w:rPr>
          <w:rFonts w:ascii="黑体" w:eastAsia="黑体" w:hAnsi="宋体" w:hint="eastAsia"/>
          <w:bCs/>
          <w:sz w:val="24"/>
          <w:szCs w:val="24"/>
        </w:rPr>
        <w:t>学院：</w:t>
      </w:r>
      <w:r w:rsidR="0001233B">
        <w:rPr>
          <w:rFonts w:ascii="黑体" w:eastAsia="黑体" w:hAnsi="宋体" w:hint="eastAsia"/>
          <w:bCs/>
          <w:sz w:val="24"/>
          <w:szCs w:val="24"/>
        </w:rPr>
        <w:t xml:space="preserve">                      </w:t>
      </w:r>
      <w:r w:rsidRPr="00311FF5">
        <w:rPr>
          <w:rFonts w:ascii="黑体" w:eastAsia="黑体" w:hAnsi="宋体" w:hint="eastAsia"/>
          <w:bCs/>
          <w:sz w:val="24"/>
          <w:szCs w:val="24"/>
        </w:rPr>
        <w:t xml:space="preserve">课程名称：  </w:t>
      </w:r>
      <w:r w:rsidR="00196D08">
        <w:rPr>
          <w:rFonts w:ascii="黑体" w:eastAsia="黑体" w:hAnsi="宋体" w:hint="eastAsia"/>
          <w:bCs/>
          <w:sz w:val="24"/>
          <w:szCs w:val="24"/>
        </w:rPr>
        <w:t xml:space="preserve">                 </w:t>
      </w:r>
      <w:r w:rsidRPr="00311FF5">
        <w:rPr>
          <w:rFonts w:ascii="黑体" w:eastAsia="黑体" w:hAnsi="宋体" w:hint="eastAsia"/>
          <w:bCs/>
          <w:sz w:val="24"/>
          <w:szCs w:val="24"/>
        </w:rPr>
        <w:t>任课教师</w:t>
      </w:r>
      <w:r w:rsidR="00895532">
        <w:rPr>
          <w:rFonts w:ascii="黑体" w:eastAsia="黑体" w:hAnsi="宋体" w:hint="eastAsia"/>
          <w:bCs/>
          <w:sz w:val="24"/>
          <w:szCs w:val="24"/>
        </w:rPr>
        <w:t>：</w:t>
      </w:r>
    </w:p>
    <w:tbl>
      <w:tblPr>
        <w:tblW w:w="9738" w:type="dxa"/>
        <w:jc w:val="center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90"/>
        <w:gridCol w:w="1526"/>
        <w:gridCol w:w="1740"/>
        <w:gridCol w:w="1740"/>
        <w:gridCol w:w="1970"/>
        <w:gridCol w:w="822"/>
        <w:gridCol w:w="850"/>
      </w:tblGrid>
      <w:tr w:rsidR="00E4500A" w:rsidRPr="00A269C6" w:rsidTr="00FD0C4F">
        <w:trPr>
          <w:cantSplit/>
          <w:trHeight w:val="401"/>
          <w:tblHeader/>
          <w:jc w:val="center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sz w:val="24"/>
              </w:rPr>
              <w:t>评估</w:t>
            </w:r>
            <w:r w:rsidRPr="00A269C6">
              <w:rPr>
                <w:rFonts w:ascii="黑体" w:eastAsia="黑体" w:hAnsi="宋体" w:hint="eastAsia"/>
                <w:b/>
                <w:bCs/>
                <w:sz w:val="24"/>
              </w:rPr>
              <w:t>指标</w:t>
            </w:r>
          </w:p>
        </w:tc>
        <w:tc>
          <w:tcPr>
            <w:tcW w:w="54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sz w:val="24"/>
              </w:rPr>
              <w:t>评价标准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/>
                <w:b/>
                <w:bCs/>
                <w:sz w:val="24"/>
              </w:rPr>
              <w:t>分值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/>
                <w:b/>
                <w:bCs/>
                <w:sz w:val="24"/>
              </w:rPr>
              <w:t>评分</w:t>
            </w:r>
          </w:p>
        </w:tc>
      </w:tr>
      <w:tr w:rsidR="00E4500A" w:rsidRPr="00A269C6" w:rsidTr="00FD0C4F">
        <w:trPr>
          <w:cantSplit/>
          <w:trHeight w:val="274"/>
          <w:tblHeader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742F09" w:rsidRDefault="00E4500A" w:rsidP="007264B6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bCs/>
                <w:sz w:val="18"/>
                <w:szCs w:val="18"/>
              </w:rPr>
              <w:t>一级指标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742F09" w:rsidRDefault="00E4500A" w:rsidP="007264B6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bCs/>
                <w:sz w:val="18"/>
                <w:szCs w:val="18"/>
              </w:rPr>
              <w:t>二级指标</w:t>
            </w:r>
          </w:p>
        </w:tc>
        <w:tc>
          <w:tcPr>
            <w:tcW w:w="54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</w:tr>
      <w:tr w:rsidR="000434C5" w:rsidRPr="00A269C6" w:rsidTr="00E02E60">
        <w:trPr>
          <w:cantSplit/>
          <w:trHeight w:val="570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D63F99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结课</w:t>
            </w:r>
            <w:r w:rsidR="00D70FE7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考核</w:t>
            </w:r>
          </w:p>
          <w:p w:rsidR="000434C5" w:rsidRPr="00A83848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命题质量</w:t>
            </w:r>
          </w:p>
          <w:p w:rsidR="000434C5" w:rsidRPr="00A83848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（</w:t>
            </w:r>
            <w:r w:rsidR="00D63F99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4</w:t>
            </w: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D70FE7" w:rsidP="00E02E6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命题</w:t>
            </w:r>
            <w:r w:rsidR="000434C5" w:rsidRPr="00742F09">
              <w:rPr>
                <w:rFonts w:ascii="楷体" w:eastAsia="楷体" w:hAnsi="楷体" w:hint="eastAsia"/>
                <w:sz w:val="18"/>
                <w:szCs w:val="18"/>
              </w:rPr>
              <w:t>覆盖面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E02E60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color w:val="000000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试题能够</w:t>
            </w:r>
            <w:r w:rsidRPr="00742F09">
              <w:rPr>
                <w:rFonts w:ascii="楷体" w:eastAsia="楷体" w:hAnsi="楷体"/>
                <w:color w:val="000000"/>
                <w:sz w:val="18"/>
                <w:szCs w:val="18"/>
              </w:rPr>
              <w:t>覆盖该课程的主要内容</w:t>
            </w:r>
            <w:r w:rsidRPr="00742F09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，反映教学大纲的基本要求</w:t>
            </w:r>
            <w:r w:rsidR="00E02E60" w:rsidRPr="00742F09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B55CA9">
        <w:trPr>
          <w:cantSplit/>
          <w:trHeight w:val="550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命题规范性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E02E60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试题表达清楚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、完整、准确、简明</w:t>
            </w:r>
            <w:r w:rsidR="00D70FE7" w:rsidRPr="00742F09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无内</w:t>
            </w:r>
            <w:r w:rsidR="00E02E60" w:rsidRPr="00742F09">
              <w:rPr>
                <w:rFonts w:ascii="楷体" w:eastAsia="楷体" w:hAnsi="楷体" w:hint="eastAsia"/>
                <w:sz w:val="18"/>
                <w:szCs w:val="18"/>
              </w:rPr>
              <w:t>容错误</w:t>
            </w:r>
            <w:r w:rsidR="00E14334" w:rsidRPr="00742F09">
              <w:rPr>
                <w:rFonts w:ascii="楷体" w:eastAsia="楷体" w:hAnsi="楷体" w:hint="eastAsia"/>
                <w:sz w:val="18"/>
                <w:szCs w:val="18"/>
              </w:rPr>
              <w:t>；使用学校的答题纸，或自行设计规范格式的答题纸。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1555A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B55CA9">
        <w:trPr>
          <w:cantSplit/>
          <w:trHeight w:val="572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评分标准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E14334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试题有</w:t>
            </w:r>
            <w:r w:rsidR="00D63F99" w:rsidRPr="00742F09">
              <w:rPr>
                <w:rFonts w:ascii="楷体" w:eastAsia="楷体" w:hAnsi="楷体" w:hint="eastAsia"/>
                <w:sz w:val="18"/>
                <w:szCs w:val="18"/>
              </w:rPr>
              <w:t>明确、合理的</w:t>
            </w:r>
            <w:r w:rsidRPr="00742F09">
              <w:rPr>
                <w:rFonts w:ascii="楷体" w:eastAsia="楷体" w:hAnsi="楷体"/>
                <w:sz w:val="18"/>
                <w:szCs w:val="18"/>
              </w:rPr>
              <w:t>评分标准</w:t>
            </w:r>
            <w:r w:rsidR="00D63F99" w:rsidRPr="00742F09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="0031252F" w:rsidRPr="00742F09">
              <w:rPr>
                <w:rFonts w:ascii="楷体" w:eastAsia="楷体" w:hAnsi="楷体" w:hint="eastAsia"/>
                <w:sz w:val="18"/>
                <w:szCs w:val="18"/>
              </w:rPr>
              <w:t>评分标准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准确、规范</w:t>
            </w:r>
            <w:r w:rsidR="00E14334" w:rsidRPr="00742F09">
              <w:rPr>
                <w:rFonts w:ascii="楷体" w:eastAsia="楷体" w:hAnsi="楷体" w:hint="eastAsia"/>
                <w:sz w:val="18"/>
                <w:szCs w:val="18"/>
              </w:rPr>
              <w:t>。</w:t>
            </w:r>
            <w:r w:rsidR="00E14334" w:rsidRPr="00742F09">
              <w:rPr>
                <w:rFonts w:ascii="楷体" w:eastAsia="楷体" w:hAnsi="楷体"/>
                <w:sz w:val="18"/>
                <w:szCs w:val="18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1555A" w:rsidRDefault="000434C5" w:rsidP="007264B6">
            <w:pPr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B55CA9">
        <w:trPr>
          <w:cantSplit/>
          <w:trHeight w:val="836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命题程序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407F7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严格执行命题程序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，系主任和主管教学领导认真审核</w:t>
            </w:r>
            <w:r w:rsidR="00720499" w:rsidRPr="00742F09">
              <w:rPr>
                <w:rFonts w:ascii="楷体" w:eastAsia="楷体" w:hAnsi="楷体" w:hint="eastAsia"/>
                <w:sz w:val="18"/>
                <w:szCs w:val="18"/>
              </w:rPr>
              <w:t>命题、评分标准的质量与规范，考核方式、期末成绩与平时成绩所占比例等规定内容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，《河北大学试题（卷）》审批表》有审核人员的亲笔签名。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49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0FE7" w:rsidRDefault="00D63F99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结课</w:t>
            </w:r>
            <w:r w:rsidR="00D70FE7">
              <w:rPr>
                <w:rFonts w:hint="eastAsia"/>
                <w:sz w:val="21"/>
                <w:szCs w:val="21"/>
              </w:rPr>
              <w:t>考核</w:t>
            </w:r>
          </w:p>
          <w:p w:rsidR="000434C5" w:rsidRPr="00A83848" w:rsidRDefault="00D70FE7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试卷</w:t>
            </w:r>
            <w:r w:rsidR="000434C5" w:rsidRPr="00A83848">
              <w:rPr>
                <w:rFonts w:hint="eastAsia"/>
                <w:sz w:val="21"/>
                <w:szCs w:val="21"/>
              </w:rPr>
              <w:t>评阅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与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成绩评定</w:t>
            </w:r>
          </w:p>
          <w:p w:rsidR="000434C5" w:rsidRPr="00A83848" w:rsidRDefault="000434C5" w:rsidP="00D63F99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</w:t>
            </w:r>
            <w:r w:rsidR="00D63F99">
              <w:rPr>
                <w:rFonts w:hint="eastAsia"/>
                <w:sz w:val="21"/>
                <w:szCs w:val="21"/>
              </w:rPr>
              <w:t>40</w:t>
            </w:r>
            <w:r w:rsidR="00A83848">
              <w:rPr>
                <w:rFonts w:hint="eastAsia"/>
                <w:sz w:val="21"/>
                <w:szCs w:val="21"/>
              </w:rPr>
              <w:t>分</w:t>
            </w:r>
            <w:r w:rsidRPr="00A83848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 xml:space="preserve"> </w:t>
            </w:r>
            <w:r w:rsidRPr="00742F09">
              <w:rPr>
                <w:rFonts w:ascii="楷体" w:eastAsia="楷体" w:hAnsi="楷体"/>
                <w:sz w:val="18"/>
                <w:szCs w:val="18"/>
              </w:rPr>
              <w:t>阅卷规范性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48" w:rsidRPr="00742F09" w:rsidRDefault="00E7568C" w:rsidP="00E7568C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阅卷</w:t>
            </w:r>
            <w:r w:rsidR="00E02E60" w:rsidRPr="00742F09">
              <w:rPr>
                <w:rFonts w:ascii="楷体" w:eastAsia="楷体" w:hAnsi="楷体" w:hint="eastAsia"/>
                <w:sz w:val="18"/>
                <w:szCs w:val="18"/>
              </w:rPr>
              <w:t>采用给分制，</w:t>
            </w:r>
            <w:r w:rsidR="000434C5" w:rsidRPr="00742F09">
              <w:rPr>
                <w:rFonts w:ascii="楷体" w:eastAsia="楷体" w:hAnsi="楷体"/>
                <w:sz w:val="18"/>
                <w:szCs w:val="18"/>
              </w:rPr>
              <w:t>严格按照</w:t>
            </w:r>
            <w:r w:rsidRPr="00742F09">
              <w:rPr>
                <w:rFonts w:ascii="楷体" w:eastAsia="楷体" w:hAnsi="楷体"/>
                <w:sz w:val="18"/>
                <w:szCs w:val="18"/>
              </w:rPr>
              <w:t>评分标准</w:t>
            </w:r>
            <w:r w:rsidR="00E14334" w:rsidRPr="00742F09">
              <w:rPr>
                <w:rFonts w:ascii="楷体" w:eastAsia="楷体" w:hAnsi="楷体" w:hint="eastAsia"/>
                <w:sz w:val="18"/>
                <w:szCs w:val="18"/>
              </w:rPr>
              <w:t>逐项给分，并在答题纸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封面上</w:t>
            </w:r>
            <w:r w:rsidR="00E14334" w:rsidRPr="00742F09">
              <w:rPr>
                <w:rFonts w:ascii="楷体" w:eastAsia="楷体" w:hAnsi="楷体" w:hint="eastAsia"/>
                <w:sz w:val="18"/>
                <w:szCs w:val="18"/>
              </w:rPr>
              <w:t>标明</w:t>
            </w:r>
            <w:r w:rsidR="00E02E60" w:rsidRPr="00742F09">
              <w:rPr>
                <w:rFonts w:ascii="楷体" w:eastAsia="楷体" w:hAnsi="楷体" w:hint="eastAsia"/>
                <w:sz w:val="18"/>
                <w:szCs w:val="18"/>
              </w:rPr>
              <w:t>；一律用红色水笔评阅，字体清晰</w:t>
            </w:r>
            <w:r w:rsidR="00A83848" w:rsidRPr="00742F09">
              <w:rPr>
                <w:rFonts w:ascii="楷体" w:eastAsia="楷体" w:hAnsi="楷体" w:hint="eastAsia"/>
                <w:sz w:val="18"/>
                <w:szCs w:val="18"/>
              </w:rPr>
              <w:t>；无随意加减分或改分现象，阅卷与核分改动有教师签名。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62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成绩评定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C27FCA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课程总评成绩由平时成绩和结课考核成绩综合评定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="00C27FCA" w:rsidRPr="00742F09">
              <w:rPr>
                <w:rFonts w:ascii="楷体" w:eastAsia="楷体" w:hAnsi="楷体" w:hint="eastAsia"/>
                <w:sz w:val="18"/>
                <w:szCs w:val="18"/>
              </w:rPr>
              <w:t>平时成绩占比原则上不低于30%，结课考核成绩占比原则上不高于70%。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58"/>
          <w:jc w:val="center"/>
        </w:trPr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试卷分析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264B6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认真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填写《河北大学课程考核试卷分析表》，</w:t>
            </w:r>
            <w:r w:rsidR="00C27FCA" w:rsidRPr="00742F09">
              <w:rPr>
                <w:rFonts w:ascii="楷体" w:eastAsia="楷体" w:hAnsi="楷体" w:hint="eastAsia"/>
                <w:sz w:val="18"/>
                <w:szCs w:val="18"/>
              </w:rPr>
              <w:t>分析表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内容全面具体，数据统计准确，问题分析透彻，建议和改进措施有针对性。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33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平时考核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考核类型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D63F99" w:rsidP="007264B6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考核类型多样，</w:t>
            </w:r>
            <w:r w:rsidR="000434C5" w:rsidRPr="00742F09">
              <w:rPr>
                <w:rFonts w:ascii="楷体" w:eastAsia="楷体" w:hAnsi="楷体" w:hint="eastAsia"/>
                <w:sz w:val="18"/>
                <w:szCs w:val="18"/>
              </w:rPr>
              <w:t>有三种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（含）</w:t>
            </w:r>
            <w:r w:rsidR="000434C5" w:rsidRPr="00742F09">
              <w:rPr>
                <w:rFonts w:ascii="楷体" w:eastAsia="楷体" w:hAnsi="楷体" w:hint="eastAsia"/>
                <w:sz w:val="18"/>
                <w:szCs w:val="18"/>
              </w:rPr>
              <w:t>以上考核类型。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E7568C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5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2C399C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试卷</w:t>
            </w:r>
          </w:p>
          <w:p w:rsidR="000434C5" w:rsidRPr="00A83848" w:rsidRDefault="000434C5" w:rsidP="002C399C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管理</w:t>
            </w:r>
          </w:p>
          <w:p w:rsidR="000434C5" w:rsidRPr="00A83848" w:rsidRDefault="000434C5" w:rsidP="002C399C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2C399C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材料归档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D56CB5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/>
                <w:sz w:val="18"/>
                <w:szCs w:val="18"/>
              </w:rPr>
              <w:t>课程考核</w:t>
            </w:r>
            <w:r w:rsidR="00D56CB5" w:rsidRPr="00742F09">
              <w:rPr>
                <w:rFonts w:ascii="楷体" w:eastAsia="楷体" w:hAnsi="楷体"/>
                <w:sz w:val="18"/>
                <w:szCs w:val="18"/>
              </w:rPr>
              <w:t>材料</w:t>
            </w:r>
            <w:r w:rsidR="00D56CB5" w:rsidRPr="00742F09">
              <w:rPr>
                <w:rFonts w:ascii="楷体" w:eastAsia="楷体" w:hAnsi="楷体" w:hint="eastAsia"/>
                <w:sz w:val="18"/>
                <w:szCs w:val="18"/>
              </w:rPr>
              <w:t>（纸介试卷、试卷袋、命题审批表、评分标准、《考场情况报告单》、《河北大学本科生平时成绩登记表》、《河北大学学生成绩登记表》、《河北大学课程考核试卷分析表》、考生答卷、评价表等）齐全，</w:t>
            </w:r>
            <w:r w:rsidRPr="00742F09">
              <w:rPr>
                <w:rFonts w:ascii="楷体" w:eastAsia="楷体" w:hAnsi="楷体"/>
                <w:sz w:val="18"/>
                <w:szCs w:val="18"/>
              </w:rPr>
              <w:t>归档符合学校规范要求</w:t>
            </w:r>
            <w:r w:rsidRPr="00742F09">
              <w:rPr>
                <w:rFonts w:ascii="楷体" w:eastAsia="楷体" w:hAnsi="楷体" w:hint="eastAsia"/>
                <w:sz w:val="18"/>
                <w:szCs w:val="18"/>
              </w:rPr>
              <w:t>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742F09" w:rsidRDefault="000434C5" w:rsidP="002C399C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742F09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2C399C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71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 xml:space="preserve"> 评价人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  <w:r w:rsidRPr="00FD0C4F">
              <w:rPr>
                <w:rFonts w:ascii="黑体" w:eastAsia="黑体" w:hAnsi="宋体" w:cs="Times New Roman"/>
                <w:b/>
                <w:bCs/>
                <w:kern w:val="2"/>
                <w:sz w:val="21"/>
                <w:szCs w:val="21"/>
              </w:rPr>
              <w:t>评价等级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  <w:r w:rsidRPr="00FD0C4F">
              <w:rPr>
                <w:rFonts w:ascii="黑体" w:eastAsia="黑体" w:hAnsi="宋体" w:cs="Times New Roman"/>
                <w:b/>
                <w:bCs/>
                <w:kern w:val="2"/>
                <w:sz w:val="21"/>
                <w:szCs w:val="21"/>
              </w:rPr>
              <w:t>总分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</w:tr>
      <w:tr w:rsidR="000434C5" w:rsidRPr="00A269C6" w:rsidTr="00D56CB5">
        <w:trPr>
          <w:cantSplit/>
          <w:trHeight w:val="416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91" w:rsidRDefault="004C0B91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</w:t>
            </w:r>
          </w:p>
          <w:p w:rsidR="004C0B91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问题</w:t>
            </w:r>
          </w:p>
          <w:p w:rsid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与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建议</w:t>
            </w: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</w:tbl>
    <w:p w:rsidR="00D56CB5" w:rsidRPr="00A83848" w:rsidRDefault="0001233B" w:rsidP="003E51EE">
      <w:pPr>
        <w:wordWrap w:val="0"/>
        <w:adjustRightInd/>
        <w:spacing w:after="0" w:line="360" w:lineRule="auto"/>
        <w:jc w:val="right"/>
        <w:rPr>
          <w:rFonts w:ascii="楷体_GB2312" w:eastAsia="楷体_GB2312" w:hAnsi="宋体"/>
          <w:sz w:val="18"/>
          <w:szCs w:val="18"/>
        </w:rPr>
      </w:pPr>
      <w:r>
        <w:rPr>
          <w:rFonts w:ascii="楷体_GB2312" w:eastAsia="楷体_GB2312" w:hAnsi="宋体" w:hint="eastAsia"/>
          <w:sz w:val="18"/>
          <w:szCs w:val="18"/>
        </w:rPr>
        <w:t xml:space="preserve">  </w:t>
      </w:r>
      <w:r w:rsidR="00E4500A" w:rsidRPr="00841C64">
        <w:rPr>
          <w:rFonts w:ascii="楷体_GB2312" w:eastAsia="楷体_GB2312" w:hAnsi="宋体" w:hint="eastAsia"/>
          <w:sz w:val="18"/>
          <w:szCs w:val="18"/>
        </w:rPr>
        <w:t>教育教学质量评估中心制表</w:t>
      </w:r>
    </w:p>
    <w:sectPr w:rsidR="00D56CB5" w:rsidRPr="00A83848" w:rsidSect="00D74A3F">
      <w:pgSz w:w="11907" w:h="16840" w:code="9"/>
      <w:pgMar w:top="1588" w:right="1588" w:bottom="147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024" w:rsidRDefault="00557024" w:rsidP="00E4500A">
      <w:pPr>
        <w:spacing w:after="0"/>
      </w:pPr>
      <w:r>
        <w:separator/>
      </w:r>
    </w:p>
  </w:endnote>
  <w:endnote w:type="continuationSeparator" w:id="0">
    <w:p w:rsidR="00557024" w:rsidRDefault="00557024" w:rsidP="00E450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024" w:rsidRDefault="00557024" w:rsidP="00E4500A">
      <w:pPr>
        <w:spacing w:after="0"/>
      </w:pPr>
      <w:r>
        <w:separator/>
      </w:r>
    </w:p>
  </w:footnote>
  <w:footnote w:type="continuationSeparator" w:id="0">
    <w:p w:rsidR="00557024" w:rsidRDefault="00557024" w:rsidP="00E450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500A"/>
    <w:rsid w:val="0001233B"/>
    <w:rsid w:val="000372C1"/>
    <w:rsid w:val="000434C5"/>
    <w:rsid w:val="00050CEE"/>
    <w:rsid w:val="0005113A"/>
    <w:rsid w:val="00057CA3"/>
    <w:rsid w:val="000874CD"/>
    <w:rsid w:val="000F190F"/>
    <w:rsid w:val="000F510D"/>
    <w:rsid w:val="0010144E"/>
    <w:rsid w:val="00107653"/>
    <w:rsid w:val="001459AF"/>
    <w:rsid w:val="00182C58"/>
    <w:rsid w:val="00196D08"/>
    <w:rsid w:val="001B1104"/>
    <w:rsid w:val="001F47CC"/>
    <w:rsid w:val="002252F6"/>
    <w:rsid w:val="00257BED"/>
    <w:rsid w:val="00310BFC"/>
    <w:rsid w:val="0031252F"/>
    <w:rsid w:val="00357E48"/>
    <w:rsid w:val="0036571D"/>
    <w:rsid w:val="00395EE0"/>
    <w:rsid w:val="003C3DAB"/>
    <w:rsid w:val="003E51EE"/>
    <w:rsid w:val="00462941"/>
    <w:rsid w:val="00487BC0"/>
    <w:rsid w:val="004A4814"/>
    <w:rsid w:val="004B3354"/>
    <w:rsid w:val="004C0B91"/>
    <w:rsid w:val="00507D54"/>
    <w:rsid w:val="00557024"/>
    <w:rsid w:val="00575EC5"/>
    <w:rsid w:val="00606A06"/>
    <w:rsid w:val="00630ED6"/>
    <w:rsid w:val="00636C7A"/>
    <w:rsid w:val="006B6723"/>
    <w:rsid w:val="006F15C0"/>
    <w:rsid w:val="00712292"/>
    <w:rsid w:val="00720499"/>
    <w:rsid w:val="00742F09"/>
    <w:rsid w:val="00766F58"/>
    <w:rsid w:val="007A4212"/>
    <w:rsid w:val="007E1C77"/>
    <w:rsid w:val="00832FB2"/>
    <w:rsid w:val="00895532"/>
    <w:rsid w:val="008E6C04"/>
    <w:rsid w:val="00925F00"/>
    <w:rsid w:val="009640D9"/>
    <w:rsid w:val="00A07655"/>
    <w:rsid w:val="00A76E43"/>
    <w:rsid w:val="00A83848"/>
    <w:rsid w:val="00AD1C71"/>
    <w:rsid w:val="00AD7242"/>
    <w:rsid w:val="00AE43CC"/>
    <w:rsid w:val="00B23725"/>
    <w:rsid w:val="00B36D5A"/>
    <w:rsid w:val="00B55CA9"/>
    <w:rsid w:val="00B6060B"/>
    <w:rsid w:val="00BC3813"/>
    <w:rsid w:val="00BE04F4"/>
    <w:rsid w:val="00C27FCA"/>
    <w:rsid w:val="00C944B2"/>
    <w:rsid w:val="00C95E0D"/>
    <w:rsid w:val="00D07B21"/>
    <w:rsid w:val="00D5476B"/>
    <w:rsid w:val="00D56CB5"/>
    <w:rsid w:val="00D63F99"/>
    <w:rsid w:val="00D70FE7"/>
    <w:rsid w:val="00D826B2"/>
    <w:rsid w:val="00D852BC"/>
    <w:rsid w:val="00E02E60"/>
    <w:rsid w:val="00E14334"/>
    <w:rsid w:val="00E4500A"/>
    <w:rsid w:val="00E7568C"/>
    <w:rsid w:val="00ED0F71"/>
    <w:rsid w:val="00F06000"/>
    <w:rsid w:val="00FD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0A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500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50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500A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500A"/>
    <w:rPr>
      <w:sz w:val="18"/>
      <w:szCs w:val="18"/>
    </w:rPr>
  </w:style>
  <w:style w:type="paragraph" w:styleId="2">
    <w:name w:val="Body Text 2"/>
    <w:basedOn w:val="a"/>
    <w:link w:val="2Char"/>
    <w:rsid w:val="00E4500A"/>
    <w:pPr>
      <w:widowControl w:val="0"/>
      <w:adjustRightInd/>
      <w:snapToGrid/>
      <w:spacing w:after="0" w:line="500" w:lineRule="exact"/>
      <w:jc w:val="center"/>
    </w:pPr>
    <w:rPr>
      <w:rFonts w:ascii="黑体" w:eastAsia="黑体" w:hAnsi="宋体" w:cs="Times New Roman"/>
      <w:b/>
      <w:bCs/>
      <w:kern w:val="2"/>
      <w:sz w:val="24"/>
      <w:szCs w:val="24"/>
    </w:rPr>
  </w:style>
  <w:style w:type="character" w:customStyle="1" w:styleId="2Char">
    <w:name w:val="正文文本 2 Char"/>
    <w:basedOn w:val="a0"/>
    <w:link w:val="2"/>
    <w:rsid w:val="00E4500A"/>
    <w:rPr>
      <w:rFonts w:ascii="黑体" w:eastAsia="黑体" w:hAnsi="宋体" w:cs="Times New Roman"/>
      <w:b/>
      <w:bCs/>
      <w:sz w:val="24"/>
      <w:szCs w:val="24"/>
    </w:rPr>
  </w:style>
  <w:style w:type="paragraph" w:styleId="a5">
    <w:name w:val="Body Text"/>
    <w:basedOn w:val="a"/>
    <w:link w:val="Char1"/>
    <w:rsid w:val="00E4500A"/>
    <w:pPr>
      <w:widowControl w:val="0"/>
      <w:adjustRightInd/>
      <w:snapToGrid/>
      <w:spacing w:after="1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1">
    <w:name w:val="正文文本 Char"/>
    <w:basedOn w:val="a0"/>
    <w:link w:val="a5"/>
    <w:rsid w:val="00E4500A"/>
    <w:rPr>
      <w:rFonts w:ascii="Times New Roman" w:eastAsia="宋体" w:hAnsi="Times New Roman" w:cs="Times New Roman"/>
      <w:szCs w:val="24"/>
    </w:rPr>
  </w:style>
  <w:style w:type="table" w:styleId="a6">
    <w:name w:val="Table Grid"/>
    <w:basedOn w:val="a1"/>
    <w:uiPriority w:val="59"/>
    <w:rsid w:val="00E4500A"/>
    <w:rPr>
      <w:rFonts w:eastAsia="微软雅黑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32FB2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32FB2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668150-261D-4657-B21A-5D1300263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2</cp:revision>
  <cp:lastPrinted>2017-03-20T01:33:00Z</cp:lastPrinted>
  <dcterms:created xsi:type="dcterms:W3CDTF">2018-03-13T00:45:00Z</dcterms:created>
  <dcterms:modified xsi:type="dcterms:W3CDTF">2018-03-13T00:45:00Z</dcterms:modified>
</cp:coreProperties>
</file>